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b/>
          <w:bCs/>
          <w:color w:val="auto"/>
          <w:sz w:val="42"/>
          <w:szCs w:val="4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2"/>
          <w:szCs w:val="42"/>
          <w:lang w:val="en-US" w:eastAsia="zh-CN" w:bidi="ar"/>
        </w:rPr>
        <w:t>库尔勒市审计局2022</w:t>
      </w:r>
      <w:r>
        <w:rPr>
          <w:rFonts w:ascii="宋体" w:hAnsi="宋体" w:eastAsia="宋体" w:cs="宋体"/>
          <w:b/>
          <w:bCs/>
          <w:color w:val="auto"/>
          <w:kern w:val="0"/>
          <w:sz w:val="42"/>
          <w:szCs w:val="42"/>
          <w:lang w:val="en-US" w:eastAsia="zh-CN" w:bidi="ar"/>
        </w:rPr>
        <w:t>年度行政执法统计年报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ascii="黑体" w:hAnsi="宋体" w:eastAsia="黑体" w:cs="黑体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ascii="黑体" w:hAnsi="宋体" w:eastAsia="黑体" w:cs="黑体"/>
          <w:sz w:val="31"/>
          <w:szCs w:val="31"/>
          <w:shd w:val="clear" w:fill="FFFFFF"/>
        </w:rPr>
        <w:t>目</w:t>
      </w:r>
      <w:r>
        <w:rPr>
          <w:rFonts w:hint="eastAsia" w:ascii="黑体" w:hAnsi="宋体" w:eastAsia="黑体" w:cs="黑体"/>
          <w:sz w:val="31"/>
          <w:szCs w:val="31"/>
          <w:shd w:val="clear" w:fill="FFFFFF"/>
        </w:rPr>
        <w:t>   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ascii="仿宋_GB2312" w:eastAsia="仿宋_GB2312" w:cs="仿宋_GB2312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ascii="Arial" w:hAnsi="Arial" w:cs="Arial"/>
          <w:sz w:val="31"/>
          <w:szCs w:val="31"/>
          <w:shd w:val="clear" w:fill="FFFFFF"/>
        </w:rPr>
        <w:t>第一部分  </w:t>
      </w:r>
      <w:r>
        <w:rPr>
          <w:rFonts w:hint="eastAsia" w:ascii="Arial" w:hAnsi="Arial" w:cs="Arial"/>
          <w:sz w:val="31"/>
          <w:szCs w:val="31"/>
          <w:shd w:val="clear" w:fill="FFFFFF"/>
          <w:lang w:eastAsia="zh-CN"/>
        </w:rPr>
        <w:t>2022</w:t>
      </w:r>
      <w:r>
        <w:rPr>
          <w:rFonts w:ascii="Arial" w:hAnsi="Arial" w:cs="Arial"/>
          <w:sz w:val="31"/>
          <w:szCs w:val="31"/>
          <w:shd w:val="clear" w:fill="FFFFFF"/>
        </w:rPr>
        <w:t>年度行政执法数据表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cs="Arial"/>
          <w:sz w:val="31"/>
          <w:szCs w:val="31"/>
          <w:shd w:val="clear" w:fill="FFFFFF"/>
        </w:rPr>
        <w:t>一、行政处罚实施情况统计表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cs="Arial"/>
          <w:sz w:val="31"/>
          <w:szCs w:val="31"/>
          <w:shd w:val="clear" w:fill="FFFFFF"/>
        </w:rPr>
        <w:t>二、行政许可实施情况统计表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cs="Arial"/>
          <w:sz w:val="31"/>
          <w:szCs w:val="31"/>
          <w:shd w:val="clear" w:fill="FFFFFF"/>
        </w:rPr>
        <w:t>三、行政强制实施情况统计表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cs="Arial"/>
          <w:sz w:val="31"/>
          <w:szCs w:val="31"/>
          <w:shd w:val="clear" w:fill="FFFFFF"/>
        </w:rPr>
        <w:t>四、其他行政执法行为实施情况统计表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cs="Arial"/>
          <w:sz w:val="31"/>
          <w:szCs w:val="31"/>
          <w:shd w:val="clear" w:fill="FFFFFF"/>
        </w:rPr>
        <w:t>第二部分 </w:t>
      </w:r>
      <w:r>
        <w:rPr>
          <w:rFonts w:hint="eastAsia" w:ascii="Arial" w:hAnsi="Arial" w:cs="Arial"/>
          <w:sz w:val="31"/>
          <w:szCs w:val="31"/>
          <w:shd w:val="clear" w:fill="FFFFFF"/>
          <w:lang w:eastAsia="zh-CN"/>
        </w:rPr>
        <w:t>2022</w:t>
      </w:r>
      <w:r>
        <w:rPr>
          <w:rFonts w:hint="default" w:ascii="Arial" w:hAnsi="Arial" w:cs="Arial"/>
          <w:sz w:val="31"/>
          <w:szCs w:val="31"/>
          <w:shd w:val="clear" w:fill="FFFFFF"/>
        </w:rPr>
        <w:t>年度行政执法总体情况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 </w:t>
      </w:r>
      <w:r>
        <w:rPr>
          <w:rFonts w:ascii="方正小标宋简体" w:hAnsi="方正小标宋简体" w:eastAsia="方正小标宋简体" w:cs="方正小标宋简体"/>
          <w:sz w:val="36"/>
          <w:szCs w:val="36"/>
          <w:shd w:val="clear" w:fill="FFFFFF"/>
        </w:rPr>
        <w:t> 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  <w:t>第一部分  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  <w:t>年度行政执法数据表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ascii="楷体" w:hAnsi="楷体" w:eastAsia="楷体" w:cs="楷体"/>
          <w:sz w:val="31"/>
          <w:szCs w:val="31"/>
          <w:shd w:val="clear" w:fill="FFFFFF"/>
        </w:rPr>
        <w:t>表一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  <w:shd w:val="clear" w:fill="FFFFFF"/>
          <w:lang w:eastAsia="zh-CN"/>
        </w:rPr>
        <w:t>2022</w:t>
      </w:r>
      <w:r>
        <w:rPr>
          <w:rFonts w:hint="eastAsia" w:ascii="黑体" w:hAnsi="宋体" w:eastAsia="黑体" w:cs="黑体"/>
          <w:sz w:val="31"/>
          <w:szCs w:val="31"/>
          <w:shd w:val="clear" w:fill="FFFFFF"/>
        </w:rPr>
        <w:t>年度行政处罚实施情况统计表</w:t>
      </w:r>
    </w:p>
    <w:tbl>
      <w:tblPr>
        <w:tblStyle w:val="3"/>
        <w:tblW w:w="8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613"/>
        <w:gridCol w:w="1227"/>
        <w:gridCol w:w="854"/>
        <w:gridCol w:w="674"/>
        <w:gridCol w:w="869"/>
        <w:gridCol w:w="659"/>
        <w:gridCol w:w="748"/>
        <w:gridCol w:w="1064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行政处罚实施数量（宗）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警告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罚款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没收违法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所得、没收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非法财物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暂扣许可证、执照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责令停产停业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吊销许可证、执照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拘留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其他行政处罚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合计（宗）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罚没金额（万元）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24"/>
          <w:szCs w:val="24"/>
          <w:shd w:val="clear" w:fill="FFFFFF"/>
        </w:rPr>
        <w:t> </w:t>
      </w:r>
      <w:r>
        <w:rPr>
          <w:rFonts w:hint="eastAsia" w:ascii="仿宋_GB2312" w:eastAsia="仿宋_GB2312" w:cs="仿宋_GB2312"/>
          <w:sz w:val="21"/>
          <w:szCs w:val="21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sz w:val="21"/>
          <w:szCs w:val="21"/>
        </w:rPr>
      </w:pPr>
      <w:r>
        <w:rPr>
          <w:rFonts w:hint="eastAsia" w:ascii="仿宋_GB2312" w:eastAsia="仿宋_GB2312" w:cs="仿宋_GB2312"/>
          <w:sz w:val="24"/>
          <w:szCs w:val="24"/>
          <w:shd w:val="clear" w:fill="FFFFFF"/>
        </w:rPr>
        <w:t>1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sz w:val="21"/>
          <w:szCs w:val="21"/>
        </w:rPr>
      </w:pPr>
      <w:r>
        <w:rPr>
          <w:rFonts w:hint="eastAsia" w:ascii="仿宋_GB2312" w:eastAsia="仿宋_GB2312" w:cs="仿宋_GB2312"/>
          <w:sz w:val="24"/>
          <w:szCs w:val="24"/>
          <w:shd w:val="clear" w:fill="FFFFFF"/>
        </w:rPr>
        <w:t>2.“没收非法财物”能通过评估、拍卖等手段确定金额的，计入“罚没金额”；不能确定金额的，不计入“罚没金额”。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sz w:val="21"/>
          <w:szCs w:val="21"/>
        </w:rPr>
      </w:pPr>
      <w:r>
        <w:rPr>
          <w:rFonts w:hint="eastAsia" w:ascii="仿宋_GB2312" w:eastAsia="仿宋_GB2312" w:cs="仿宋_GB2312"/>
          <w:sz w:val="24"/>
          <w:szCs w:val="24"/>
          <w:shd w:val="clear" w:fill="FFFFFF"/>
        </w:rPr>
        <w:t>3.“罚没金额”以处罚决定书确定的金额为准。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19"/>
          <w:szCs w:val="19"/>
          <w:shd w:val="clear" w:fill="FFFFFF"/>
        </w:rPr>
        <w:t> </w:t>
      </w:r>
      <w:r>
        <w:rPr>
          <w:rFonts w:hint="eastAsia" w:ascii="楷体" w:hAnsi="楷体" w:eastAsia="楷体" w:cs="楷体"/>
          <w:sz w:val="31"/>
          <w:szCs w:val="31"/>
          <w:shd w:val="clear" w:fill="FFFFFF"/>
        </w:rPr>
        <w:t>表二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  <w:shd w:val="clear" w:fill="FFFFFF"/>
          <w:lang w:eastAsia="zh-CN"/>
        </w:rPr>
        <w:t>2022</w:t>
      </w:r>
      <w:r>
        <w:rPr>
          <w:rFonts w:hint="eastAsia" w:ascii="黑体" w:hAnsi="宋体" w:eastAsia="黑体" w:cs="黑体"/>
          <w:sz w:val="31"/>
          <w:szCs w:val="31"/>
          <w:shd w:val="clear" w:fill="FFFFFF"/>
        </w:rPr>
        <w:t>年度行政许可实施情况统计表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890"/>
        <w:gridCol w:w="1725"/>
        <w:gridCol w:w="1545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shd w:val="clear" w:fill="FFFFFF"/>
              </w:rPr>
              <w:t> </w:t>
            </w: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行政许可实施数量（宗）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申请数量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受理数量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许可数量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不予许可数量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撤销许可数量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8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楷体" w:hAnsi="楷体" w:eastAsia="楷体" w:cs="楷体"/>
          <w:sz w:val="31"/>
          <w:szCs w:val="31"/>
          <w:shd w:val="clear" w:fill="FFFFFF"/>
        </w:rPr>
        <w:t> 表三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  <w:shd w:val="clear" w:fill="FFFFFF"/>
          <w:lang w:eastAsia="zh-CN"/>
        </w:rPr>
        <w:t>2022</w:t>
      </w:r>
      <w:r>
        <w:rPr>
          <w:rFonts w:hint="eastAsia" w:ascii="黑体" w:hAnsi="宋体" w:eastAsia="黑体" w:cs="黑体"/>
          <w:sz w:val="31"/>
          <w:szCs w:val="31"/>
          <w:shd w:val="clear" w:fill="FFFFFF"/>
        </w:rPr>
        <w:t>年度行政强制实施情况统计表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696"/>
        <w:gridCol w:w="821"/>
        <w:gridCol w:w="696"/>
        <w:gridCol w:w="635"/>
        <w:gridCol w:w="741"/>
        <w:gridCol w:w="961"/>
        <w:gridCol w:w="815"/>
        <w:gridCol w:w="616"/>
        <w:gridCol w:w="616"/>
        <w:gridCol w:w="616"/>
        <w:gridCol w:w="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shd w:val="clear" w:fill="FFFFFF"/>
              </w:rPr>
              <w:t> </w:t>
            </w: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行政强制措施实施数量（宗）</w:t>
            </w:r>
          </w:p>
        </w:tc>
        <w:tc>
          <w:tcPr>
            <w:tcW w:w="706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行政强制执行实施数量（宗）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查封场所、设施或者财物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扣押财物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冻结存款、汇款</w:t>
            </w:r>
          </w:p>
        </w:tc>
        <w:tc>
          <w:tcPr>
            <w:tcW w:w="10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其他行政强制措施</w:t>
            </w:r>
          </w:p>
        </w:tc>
        <w:tc>
          <w:tcPr>
            <w:tcW w:w="616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行政机关强制执行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申请法院强制执行</w:t>
            </w: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加处罚款或者滞纳金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划拨存款、汇款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排除妨碍、恢复原状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代履行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其他强制执行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楷体" w:hAnsi="楷体" w:eastAsia="楷体" w:cs="楷体"/>
          <w:sz w:val="31"/>
          <w:szCs w:val="31"/>
          <w:shd w:val="clear" w:fill="FFFFFF"/>
        </w:rPr>
        <w:t> 表四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  <w:shd w:val="clear" w:fill="FFFFFF"/>
          <w:lang w:eastAsia="zh-CN"/>
        </w:rPr>
        <w:t>2022</w:t>
      </w:r>
      <w:r>
        <w:rPr>
          <w:rFonts w:hint="eastAsia" w:ascii="黑体" w:hAnsi="宋体" w:eastAsia="黑体" w:cs="黑体"/>
          <w:sz w:val="31"/>
          <w:szCs w:val="31"/>
          <w:shd w:val="clear" w:fill="FFFFFF"/>
        </w:rPr>
        <w:t>年度其他行政执法行为实施情况统计表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 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986"/>
        <w:gridCol w:w="702"/>
        <w:gridCol w:w="628"/>
        <w:gridCol w:w="986"/>
        <w:gridCol w:w="554"/>
        <w:gridCol w:w="986"/>
        <w:gridCol w:w="702"/>
        <w:gridCol w:w="657"/>
        <w:gridCol w:w="882"/>
        <w:gridCol w:w="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行政征收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行政检查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行政裁决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行政给付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行政确认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行政奖励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其他行政执法行为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征收总金额（万元）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涉及金额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（万元）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给付总金额（万元）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奖励总金额（万元）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sz w:val="21"/>
          <w:szCs w:val="21"/>
        </w:rPr>
      </w:pPr>
      <w:r>
        <w:rPr>
          <w:rFonts w:hint="eastAsia" w:ascii="仿宋_GB2312" w:eastAsia="仿宋_GB2312" w:cs="仿宋_GB2312"/>
          <w:sz w:val="24"/>
          <w:szCs w:val="24"/>
          <w:shd w:val="clear" w:fill="FFFFFF"/>
        </w:rPr>
        <w:t>说明：检查1个检查对象，有完整、详细的检查记录，计为检查1次。无特定检查对象的巡查、巡逻，无完整、详细检查记录，检查后作出行政处罚等其他行政执法行为的，均不计为检查次数。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  <w:t>第二部分 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  <w:t>年度行政执法情况说明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 </w:t>
      </w:r>
      <w:r>
        <w:rPr>
          <w:rFonts w:hint="eastAsia" w:ascii="仿宋_GB2312" w:eastAsia="仿宋_GB2312" w:cs="仿宋_GB2312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我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  <w:lang w:eastAsia="zh-CN"/>
        </w:rPr>
        <w:t>局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eastAsia="zh-CN"/>
        </w:rPr>
        <w:t>2022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年度行政执法总数为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val="en-US" w:eastAsia="zh-CN"/>
        </w:rPr>
        <w:t>15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我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  <w:lang w:eastAsia="zh-CN"/>
        </w:rPr>
        <w:t>局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eastAsia="zh-CN"/>
        </w:rPr>
        <w:t>2022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年度行政执法被申请行政复议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eastAsia="zh-CN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宗；行政复议决定履行法定职责、撤销、变更、确认违法或者确认无效</w:t>
      </w:r>
      <w:r>
        <w:rPr>
          <w:rFonts w:hint="default" w:ascii="Arial" w:hAnsi="Arial" w:cs="Arial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宗。行政复议后又被提起行政诉讼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eastAsia="zh-CN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宗；判决履行法定职责、撤销、部分撤销、变更、确认违法或者确认无效</w:t>
      </w:r>
      <w:r>
        <w:rPr>
          <w:rFonts w:hint="default" w:ascii="Arial" w:hAnsi="Arial" w:cs="Arial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我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  <w:lang w:eastAsia="zh-CN"/>
        </w:rPr>
        <w:t>局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eastAsia="zh-CN"/>
        </w:rPr>
        <w:t>2022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年度行政执法直接被提起行政诉讼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eastAsia="zh-CN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宗；判决履行法定职责、撤销、部分撤销、变更、确认违法或者确认无效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eastAsia="zh-CN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right"/>
        <w:rPr>
          <w:rFonts w:hint="eastAsia" w:ascii="仿宋_GB2312" w:hAnsi="Arial" w:eastAsia="仿宋_GB2312" w:cs="仿宋_GB2312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sz w:val="31"/>
          <w:szCs w:val="31"/>
          <w:shd w:val="clear" w:fill="FFFFFF"/>
          <w:lang w:val="en-US" w:eastAsia="zh-CN"/>
        </w:rPr>
        <w:t>库尔勒市审计局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right"/>
        <w:rPr>
          <w:rFonts w:hint="default" w:ascii="仿宋_GB2312" w:hAnsi="Arial" w:eastAsia="仿宋_GB2312" w:cs="仿宋_GB2312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sz w:val="31"/>
          <w:szCs w:val="31"/>
          <w:shd w:val="clear" w:fill="FFFFFF"/>
          <w:lang w:val="en-US" w:eastAsia="zh-CN"/>
        </w:rPr>
        <w:t>2023年1月11日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D7E83"/>
    <w:rsid w:val="03280E8A"/>
    <w:rsid w:val="11DC072B"/>
    <w:rsid w:val="22364EFB"/>
    <w:rsid w:val="23CC3E3A"/>
    <w:rsid w:val="248457F1"/>
    <w:rsid w:val="24C56CC9"/>
    <w:rsid w:val="24D32A2C"/>
    <w:rsid w:val="25B3676D"/>
    <w:rsid w:val="31850797"/>
    <w:rsid w:val="3A9621A2"/>
    <w:rsid w:val="3B957C81"/>
    <w:rsid w:val="3EF23B8C"/>
    <w:rsid w:val="42B530EB"/>
    <w:rsid w:val="4435554B"/>
    <w:rsid w:val="459C3B15"/>
    <w:rsid w:val="4A3E1E6F"/>
    <w:rsid w:val="4ABC0E65"/>
    <w:rsid w:val="4BAD7E83"/>
    <w:rsid w:val="51FE1D8F"/>
    <w:rsid w:val="567251BD"/>
    <w:rsid w:val="5D876041"/>
    <w:rsid w:val="5EC139C5"/>
    <w:rsid w:val="5F8C1D6F"/>
    <w:rsid w:val="5FB460AD"/>
    <w:rsid w:val="60295A9C"/>
    <w:rsid w:val="68676F39"/>
    <w:rsid w:val="69047CB3"/>
    <w:rsid w:val="6F3A13E2"/>
    <w:rsid w:val="723A48EE"/>
    <w:rsid w:val="73D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2023-01-11T10:52:00Z</dcterms:created>
  <dc:creator>Administrator</dc:creator>
  <cp:lastModifiedBy>Administrator</cp:lastModifiedBy>
  <cp:lastPrinted>2023-01-11T11:16:00Z</cp:lastPrinted>
  <dcterms:modified xsi:type="dcterms:W3CDTF">2023-01-17T08:59:04Z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1CB4E070A27C428D9198501869B1A08E</vt:lpwstr>
  </property>
</Properties>
</file>